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4A0"/>
      </w:tblPr>
      <w:tblGrid>
        <w:gridCol w:w="5024"/>
        <w:gridCol w:w="3763"/>
      </w:tblGrid>
      <w:tr w:rsidR="00BA162C" w:rsidRPr="00BA162C" w:rsidTr="00506B2C">
        <w:trPr>
          <w:jc w:val="right"/>
        </w:trPr>
        <w:tc>
          <w:tcPr>
            <w:tcW w:w="5024" w:type="dxa"/>
          </w:tcPr>
          <w:p w:rsidR="00BA162C" w:rsidRPr="00BA162C" w:rsidRDefault="00BA162C" w:rsidP="00BA162C">
            <w:pPr>
              <w:spacing w:after="0" w:line="240" w:lineRule="auto"/>
              <w:jc w:val="center"/>
              <w:rPr>
                <w:rFonts w:ascii="Times New Roman" w:eastAsia="Times New Roman" w:hAnsi="Times New Roman" w:cs="Times New Roman"/>
                <w:b/>
                <w:sz w:val="24"/>
                <w:szCs w:val="24"/>
                <w:lang w:eastAsia="ru-RU"/>
              </w:rPr>
            </w:pPr>
            <w:bookmarkStart w:id="0" w:name="_GoBack"/>
            <w:bookmarkEnd w:id="0"/>
          </w:p>
        </w:tc>
        <w:tc>
          <w:tcPr>
            <w:tcW w:w="3763" w:type="dxa"/>
            <w:shd w:val="clear" w:color="auto" w:fill="auto"/>
          </w:tcPr>
          <w:p w:rsidR="00BA162C" w:rsidRPr="00BA162C" w:rsidRDefault="00BA162C" w:rsidP="00BA162C">
            <w:pPr>
              <w:spacing w:after="0" w:line="240" w:lineRule="auto"/>
              <w:jc w:val="center"/>
              <w:rPr>
                <w:rFonts w:ascii="Times New Roman" w:eastAsia="Calibri" w:hAnsi="Times New Roman" w:cs="Times New Roman"/>
                <w:b/>
                <w:sz w:val="24"/>
                <w:szCs w:val="24"/>
              </w:rPr>
            </w:pPr>
            <w:r w:rsidRPr="00BA162C">
              <w:rPr>
                <w:rFonts w:ascii="Times New Roman" w:eastAsia="Calibri" w:hAnsi="Times New Roman" w:cs="Times New Roman"/>
                <w:b/>
                <w:sz w:val="24"/>
                <w:szCs w:val="24"/>
              </w:rPr>
              <w:t>ПРОДАВЦУ</w:t>
            </w:r>
          </w:p>
          <w:p w:rsidR="00BA16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Комитет по управлению</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муниципальным имуществом</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администрации городского округа</w:t>
            </w:r>
          </w:p>
          <w:p w:rsidR="00506B2C" w:rsidRPr="00BA162C" w:rsidRDefault="00506B2C" w:rsidP="00BA162C">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«Город Йошкар-Ола»</w:t>
            </w:r>
          </w:p>
        </w:tc>
      </w:tr>
    </w:tbl>
    <w:p w:rsidR="00BA162C" w:rsidRPr="00BA162C" w:rsidRDefault="00BA162C" w:rsidP="00BA162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BA162C" w:rsidRPr="00BA162C" w:rsidRDefault="00BA162C" w:rsidP="00BA162C">
      <w:pPr>
        <w:keepNext/>
        <w:spacing w:before="120" w:after="0" w:line="240" w:lineRule="auto"/>
        <w:jc w:val="center"/>
        <w:outlineLvl w:val="0"/>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ЗАЯВКА</w:t>
      </w:r>
    </w:p>
    <w:p w:rsidR="00BA162C" w:rsidRPr="00BA162C" w:rsidRDefault="00BA162C" w:rsidP="00506B2C">
      <w:pPr>
        <w:spacing w:after="0" w:line="240" w:lineRule="auto"/>
        <w:jc w:val="center"/>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 xml:space="preserve">на участие в продаже </w:t>
      </w:r>
      <w:r w:rsidR="00506B2C">
        <w:rPr>
          <w:rFonts w:ascii="Times New Roman" w:eastAsia="Times New Roman" w:hAnsi="Times New Roman" w:cs="Times New Roman"/>
          <w:b/>
          <w:lang w:eastAsia="ru-RU"/>
        </w:rPr>
        <w:t>имущества муниципального образования «Город Йошкар-Ола»</w:t>
      </w:r>
      <w:r w:rsidRPr="00BA162C">
        <w:rPr>
          <w:rFonts w:ascii="Times New Roman" w:eastAsia="Times New Roman" w:hAnsi="Times New Roman" w:cs="Times New Roman"/>
          <w:b/>
          <w:lang w:eastAsia="ru-RU"/>
        </w:rPr>
        <w:t xml:space="preserve"> посредством публичного предложения в электронной форме, </w:t>
      </w:r>
      <w:r w:rsidRPr="00BA162C">
        <w:rPr>
          <w:rFonts w:ascii="Times New Roman" w:eastAsia="Times New Roman" w:hAnsi="Times New Roman" w:cs="Times New Roman"/>
          <w:b/>
          <w:lang w:eastAsia="ru-RU"/>
        </w:rPr>
        <w:br/>
        <w:t>проводимой «</w:t>
      </w:r>
      <w:r w:rsidRPr="00BA162C">
        <w:rPr>
          <w:rFonts w:ascii="Times New Roman" w:eastAsia="Times New Roman" w:hAnsi="Times New Roman" w:cs="Times New Roman"/>
          <w:b/>
          <w:sz w:val="28"/>
          <w:szCs w:val="28"/>
          <w:lang w:eastAsia="ru-RU"/>
        </w:rPr>
        <w:t>___</w:t>
      </w:r>
      <w:r w:rsidRPr="00BA162C">
        <w:rPr>
          <w:rFonts w:ascii="Times New Roman" w:eastAsia="Times New Roman" w:hAnsi="Times New Roman" w:cs="Times New Roman"/>
          <w:b/>
          <w:lang w:eastAsia="ru-RU"/>
        </w:rPr>
        <w:t>»</w:t>
      </w:r>
      <w:r w:rsidRPr="00BA162C">
        <w:rPr>
          <w:rFonts w:ascii="Times New Roman" w:eastAsia="Times New Roman" w:hAnsi="Times New Roman" w:cs="Times New Roman"/>
          <w:b/>
          <w:sz w:val="28"/>
          <w:szCs w:val="28"/>
          <w:lang w:eastAsia="ru-RU"/>
        </w:rPr>
        <w:t>____________</w:t>
      </w:r>
      <w:r w:rsidRPr="00BA162C">
        <w:rPr>
          <w:rFonts w:ascii="Times New Roman" w:eastAsia="Times New Roman" w:hAnsi="Times New Roman" w:cs="Times New Roman"/>
          <w:b/>
          <w:lang w:eastAsia="ru-RU"/>
        </w:rPr>
        <w:t xml:space="preserve"> 20</w:t>
      </w:r>
      <w:r w:rsidR="00A75871">
        <w:rPr>
          <w:rFonts w:ascii="Times New Roman" w:eastAsia="Times New Roman" w:hAnsi="Times New Roman" w:cs="Times New Roman"/>
          <w:b/>
          <w:lang w:eastAsia="ru-RU"/>
        </w:rPr>
        <w:t>21</w:t>
      </w:r>
      <w:r w:rsidR="00506B2C">
        <w:rPr>
          <w:rFonts w:ascii="Times New Roman" w:eastAsia="Times New Roman" w:hAnsi="Times New Roman" w:cs="Times New Roman"/>
          <w:b/>
          <w:lang w:eastAsia="ru-RU"/>
        </w:rPr>
        <w:t xml:space="preserve"> </w:t>
      </w:r>
      <w:r w:rsidRPr="00BA162C">
        <w:rPr>
          <w:rFonts w:ascii="Times New Roman" w:eastAsia="Times New Roman" w:hAnsi="Times New Roman" w:cs="Times New Roman"/>
          <w:b/>
          <w:lang w:eastAsia="ru-RU"/>
        </w:rPr>
        <w:t>г.:</w:t>
      </w:r>
    </w:p>
    <w:p w:rsidR="00BA162C" w:rsidRPr="00BA162C" w:rsidRDefault="00BA162C" w:rsidP="00BA162C">
      <w:pPr>
        <w:spacing w:after="0" w:line="240" w:lineRule="auto"/>
        <w:jc w:val="both"/>
        <w:rPr>
          <w:rFonts w:ascii="Times New Roman" w:eastAsia="Times New Roman" w:hAnsi="Times New Roman" w:cs="Times New Roman"/>
          <w:sz w:val="28"/>
          <w:szCs w:val="28"/>
          <w:lang w:eastAsia="ru-RU"/>
        </w:rPr>
      </w:pPr>
      <w:r w:rsidRPr="00BA162C">
        <w:rPr>
          <w:rFonts w:ascii="Times New Roman" w:eastAsia="Times New Roman" w:hAnsi="Times New Roman" w:cs="Times New Roman"/>
          <w:sz w:val="28"/>
          <w:szCs w:val="28"/>
          <w:lang w:eastAsia="ru-RU"/>
        </w:rPr>
        <w:t>Лот №___: ____________________________________________________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(наименование имущества, его основные характеристики и местоположение)</w:t>
      </w:r>
    </w:p>
    <w:p w:rsidR="00BA162C" w:rsidRPr="00BA162C" w:rsidRDefault="00BA162C" w:rsidP="00BA162C">
      <w:pPr>
        <w:spacing w:after="0" w:line="240" w:lineRule="auto"/>
        <w:jc w:val="center"/>
        <w:rPr>
          <w:rFonts w:ascii="Times New Roman" w:eastAsia="Times New Roman" w:hAnsi="Times New Roman" w:cs="Times New Roman"/>
          <w:b/>
          <w:lang w:eastAsia="ru-RU"/>
        </w:rPr>
      </w:pP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_______________________________________________________________________________________________,</w:t>
      </w:r>
      <w:r w:rsidRPr="00BA162C">
        <w:rPr>
          <w:rFonts w:ascii="Times New Roman" w:eastAsia="Times New Roman" w:hAnsi="Times New Roman" w:cs="Times New Roman"/>
          <w:sz w:val="18"/>
          <w:szCs w:val="18"/>
          <w:lang w:eastAsia="ru-RU"/>
        </w:rPr>
        <w:b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далее именуемый Претендент, в лице</w:t>
      </w:r>
      <w:r w:rsidRPr="00BA162C">
        <w:rPr>
          <w:rFonts w:ascii="Times New Roman" w:eastAsia="Times New Roman" w:hAnsi="Times New Roman" w:cs="Times New Roman"/>
          <w:lang w:eastAsia="ru-RU"/>
        </w:rPr>
        <w:t>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lang w:eastAsia="ru-RU"/>
        </w:rPr>
        <w:t xml:space="preserve">_______________________________________________________________________________, </w:t>
      </w:r>
      <w:r w:rsidRPr="00BA162C">
        <w:rPr>
          <w:rFonts w:ascii="Times New Roman" w:eastAsia="Times New Roman" w:hAnsi="Times New Roman" w:cs="Times New Roman"/>
          <w:sz w:val="18"/>
          <w:szCs w:val="18"/>
          <w:lang w:eastAsia="ru-RU"/>
        </w:rPr>
        <w:t>(фамилия, имя, отчество, должность)</w:t>
      </w:r>
    </w:p>
    <w:p w:rsidR="00BA162C" w:rsidRPr="00BA162C" w:rsidRDefault="00BA162C" w:rsidP="00BA162C">
      <w:pPr>
        <w:spacing w:after="0" w:line="240" w:lineRule="auto"/>
        <w:rPr>
          <w:rFonts w:ascii="Times New Roman" w:eastAsia="Times New Roman" w:hAnsi="Times New Roman" w:cs="Times New Roman"/>
          <w:lang w:eastAsia="ru-RU"/>
        </w:rPr>
      </w:pPr>
      <w:proofErr w:type="gramStart"/>
      <w:r w:rsidRPr="00BA162C">
        <w:rPr>
          <w:rFonts w:ascii="Times New Roman" w:eastAsia="Times New Roman" w:hAnsi="Times New Roman" w:cs="Times New Roman"/>
          <w:sz w:val="24"/>
          <w:szCs w:val="24"/>
          <w:lang w:eastAsia="ru-RU"/>
        </w:rPr>
        <w:t>действующего</w:t>
      </w:r>
      <w:proofErr w:type="gramEnd"/>
      <w:r w:rsidRPr="00BA162C">
        <w:rPr>
          <w:rFonts w:ascii="Times New Roman" w:eastAsia="Times New Roman" w:hAnsi="Times New Roman" w:cs="Times New Roman"/>
          <w:sz w:val="24"/>
          <w:szCs w:val="24"/>
          <w:lang w:eastAsia="ru-RU"/>
        </w:rPr>
        <w:t xml:space="preserve"> на основании </w:t>
      </w:r>
      <w:r w:rsidRPr="00BA162C">
        <w:rPr>
          <w:rFonts w:ascii="Times New Roman" w:eastAsia="Times New Roman" w:hAnsi="Times New Roman" w:cs="Times New Roman"/>
          <w:lang w:eastAsia="ru-RU"/>
        </w:rPr>
        <w:t>____________________________________________________.</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Изучив информационное сообщение о проведении настоящей процедуры,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включая опубликованные изменения и документацию, настоящим удостоверяю,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что _______________ (далее – претендент), согласен приобрести указанное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в информационном сообщении имущество в соответствии с условиями, указанными в информационном сообщении;</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претендент не относится к категории лиц, которые не допускаются к участию</w:t>
      </w:r>
      <w:r w:rsidR="00B51DE5">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br/>
        <w:t xml:space="preserve">в продаже в соответствии с условиями, указанными в информационном сообщении. </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Настоящей заявкой подтверждаю, что: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roofErr w:type="gramStart"/>
      <w:r w:rsidRPr="00BA162C">
        <w:rPr>
          <w:rFonts w:ascii="Times New Roman" w:eastAsia="Times New Roman" w:hAnsi="Times New Roman" w:cs="Times New Roman"/>
          <w:sz w:val="24"/>
          <w:szCs w:val="20"/>
          <w:lang w:eastAsia="ru-RU"/>
        </w:rPr>
        <w:t>против</w:t>
      </w:r>
      <w:proofErr w:type="gramEnd"/>
      <w:r w:rsidRPr="00BA162C">
        <w:rPr>
          <w:rFonts w:ascii="Times New Roman" w:eastAsia="Times New Roman" w:hAnsi="Times New Roman" w:cs="Times New Roman"/>
          <w:sz w:val="24"/>
          <w:szCs w:val="20"/>
          <w:lang w:eastAsia="ru-RU"/>
        </w:rPr>
        <w:t xml:space="preserve"> __________________ не проводится </w:t>
      </w:r>
      <w:proofErr w:type="gramStart"/>
      <w:r w:rsidRPr="00BA162C">
        <w:rPr>
          <w:rFonts w:ascii="Times New Roman" w:eastAsia="Times New Roman" w:hAnsi="Times New Roman" w:cs="Times New Roman"/>
          <w:sz w:val="24"/>
          <w:szCs w:val="20"/>
          <w:lang w:eastAsia="ru-RU"/>
        </w:rPr>
        <w:t>процедура</w:t>
      </w:r>
      <w:proofErr w:type="gramEnd"/>
      <w:r w:rsidRPr="00BA162C">
        <w:rPr>
          <w:rFonts w:ascii="Times New Roman" w:eastAsia="Times New Roman" w:hAnsi="Times New Roman" w:cs="Times New Roman"/>
          <w:sz w:val="24"/>
          <w:szCs w:val="20"/>
          <w:lang w:eastAsia="ru-RU"/>
        </w:rPr>
        <w:t xml:space="preserve"> ликвидации;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в отношении _________________ отсутствует решение арбитражного суда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о признании банкротом и об открытии конкурсного производства;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деятельность _________________</w:t>
      </w:r>
      <w:r w:rsidR="00D1422F">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t>не приостановлена.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Претендент гарантирует достоверность информации, содержащейся в документах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и сведениях, находящихся в реестре аккредитованных на электронной торговой площадке Претендентов.</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roofErr w:type="gramStart"/>
      <w:r w:rsidRPr="00BA162C">
        <w:rPr>
          <w:rFonts w:ascii="Times New Roman" w:eastAsia="Times New Roman" w:hAnsi="Times New Roman" w:cs="Times New Roman"/>
          <w:sz w:val="24"/>
          <w:szCs w:val="20"/>
          <w:lang w:eastAsia="ru-RU"/>
        </w:rPr>
        <w:t>Претендент подтверждает, что располагает данными о продавце, предмете продажи, начальной цене продажи имущества (цене первоначального предложения), величине снижения цены первоначального предложения («шаг понижения»), минимальной цене предложения, по которой может быть продано имущество (цене отсечения), величине повышения цены («шаг аукциона»), дате, времени, месте проведения продажи, порядке её проведения, порядке определения победителя, заключения договора купли-продажи и его условиями, последствиях уклонения или отказа</w:t>
      </w:r>
      <w:proofErr w:type="gramEnd"/>
      <w:r w:rsidRPr="00BA162C">
        <w:rPr>
          <w:rFonts w:ascii="Times New Roman" w:eastAsia="Times New Roman" w:hAnsi="Times New Roman" w:cs="Times New Roman"/>
          <w:sz w:val="24"/>
          <w:szCs w:val="20"/>
          <w:lang w:eastAsia="ru-RU"/>
        </w:rPr>
        <w:t xml:space="preserve"> от подписания протокола об итогах продажи, договора купли-продажи.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Cs/>
          <w:sz w:val="24"/>
          <w:szCs w:val="24"/>
          <w:lang w:eastAsia="ru-RU"/>
        </w:rPr>
      </w:pPr>
      <w:r w:rsidRPr="00BA162C">
        <w:rPr>
          <w:rFonts w:ascii="Times New Roman" w:eastAsia="Calibri" w:hAnsi="Times New Roman" w:cs="Times New Roman"/>
          <w:bCs/>
          <w:sz w:val="24"/>
          <w:szCs w:val="24"/>
          <w:lang w:eastAsia="ru-RU"/>
        </w:rPr>
        <w:t xml:space="preserve">Претендент подтверждает, что на дату подписания настоящей заявки ознакомлен </w:t>
      </w:r>
      <w:r w:rsidRPr="00BA162C">
        <w:rPr>
          <w:rFonts w:ascii="Times New Roman" w:eastAsia="Calibri" w:hAnsi="Times New Roman" w:cs="Times New Roman"/>
          <w:bCs/>
          <w:sz w:val="24"/>
          <w:szCs w:val="24"/>
          <w:lang w:eastAsia="ru-RU"/>
        </w:rPr>
        <w:br/>
        <w:t>с регламентом электронной площадки</w:t>
      </w:r>
      <w:r w:rsidR="00D1422F">
        <w:rPr>
          <w:rFonts w:ascii="Times New Roman" w:eastAsia="Calibri" w:hAnsi="Times New Roman" w:cs="Times New Roman"/>
          <w:bCs/>
          <w:sz w:val="24"/>
          <w:szCs w:val="24"/>
          <w:lang w:eastAsia="ru-RU"/>
        </w:rPr>
        <w:t>,</w:t>
      </w:r>
      <w:r w:rsidRPr="00BA162C">
        <w:rPr>
          <w:rFonts w:ascii="Times New Roman" w:eastAsia="Calibri" w:hAnsi="Times New Roman" w:cs="Times New Roman"/>
          <w:bCs/>
          <w:sz w:val="24"/>
          <w:szCs w:val="24"/>
          <w:lang w:eastAsia="ru-RU"/>
        </w:rPr>
        <w:t xml:space="preserve">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 </w:t>
      </w: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
          <w:bCs/>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0"/>
          <w:lang w:eastAsia="ru-RU"/>
        </w:rPr>
        <w:t>Претендент  подтверждает</w:t>
      </w:r>
      <w:r w:rsidRPr="00BA162C">
        <w:rPr>
          <w:rFonts w:ascii="Times New Roman" w:eastAsia="Times New Roman" w:hAnsi="Times New Roman" w:cs="Times New Roman"/>
          <w:bCs/>
          <w:sz w:val="24"/>
          <w:szCs w:val="24"/>
          <w:lang w:eastAsia="ru-RU"/>
        </w:rPr>
        <w:t>,</w:t>
      </w:r>
      <w:r w:rsidRPr="00BA162C">
        <w:rPr>
          <w:rFonts w:ascii="Times New Roman" w:eastAsia="Times New Roman" w:hAnsi="Times New Roman" w:cs="Times New Roman"/>
          <w:sz w:val="24"/>
          <w:szCs w:val="20"/>
          <w:lang w:eastAsia="ru-RU"/>
        </w:rPr>
        <w:t xml:space="preserve"> что </w:t>
      </w:r>
      <w:r w:rsidRPr="00BA162C">
        <w:rPr>
          <w:rFonts w:ascii="Times New Roman" w:eastAsia="Times New Roman" w:hAnsi="Times New Roman" w:cs="Times New Roman"/>
          <w:sz w:val="24"/>
          <w:szCs w:val="24"/>
          <w:lang w:eastAsia="ru-RU"/>
        </w:rPr>
        <w:t xml:space="preserve">на дату подписания настоящей заявки ознакомлен </w:t>
      </w:r>
      <w:r w:rsidRPr="00BA162C">
        <w:rPr>
          <w:rFonts w:ascii="Times New Roman" w:eastAsia="Times New Roman" w:hAnsi="Times New Roman" w:cs="Times New Roman"/>
          <w:sz w:val="24"/>
          <w:szCs w:val="24"/>
          <w:lang w:eastAsia="ru-RU"/>
        </w:rPr>
        <w:br/>
        <w:t xml:space="preserve">с характеристиками имущества, указанными в информационном сообщении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что ему была представлена возможность ознакомиться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с состоянием имущества в результате осмотра, в порядке, установленном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претензий не имеет.</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roofErr w:type="gramStart"/>
      <w:r w:rsidRPr="00BA162C">
        <w:rPr>
          <w:rFonts w:ascii="Times New Roman" w:eastAsia="Times New Roman" w:hAnsi="Times New Roman" w:cs="Times New Roman"/>
          <w:sz w:val="24"/>
          <w:szCs w:val="24"/>
          <w:lang w:eastAsia="ru-RU"/>
        </w:rPr>
        <w:t xml:space="preserve">Претендент  обязуется в случае признания его победителем продажи заключить </w:t>
      </w:r>
      <w:r w:rsidRPr="00BA162C">
        <w:rPr>
          <w:rFonts w:ascii="Times New Roman" w:eastAsia="Times New Roman" w:hAnsi="Times New Roman" w:cs="Times New Roman"/>
          <w:sz w:val="24"/>
          <w:szCs w:val="24"/>
          <w:lang w:eastAsia="ru-RU"/>
        </w:rPr>
        <w:br/>
        <w:t xml:space="preserve">с продавцом  договор купли-продажи в сроки, указанные в информационном сообщении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уплатить стоимость имущества, определенную по результатам продажи, в порядке и в сроки, установленные действующим законодательством,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br/>
        <w:t>и договором купли-продажи, произвести за свой счет государственную регистрацию перехода права собственности на имущество.</w:t>
      </w:r>
      <w:proofErr w:type="gramEnd"/>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4"/>
          <w:lang w:eastAsia="ru-RU"/>
        </w:rPr>
      </w:pPr>
      <w:proofErr w:type="gramStart"/>
      <w:r w:rsidRPr="00BA162C">
        <w:rPr>
          <w:rFonts w:ascii="Times New Roman" w:eastAsia="Times New Roman" w:hAnsi="Times New Roman" w:cs="Times New Roman"/>
          <w:sz w:val="24"/>
          <w:szCs w:val="24"/>
          <w:lang w:eastAsia="ru-RU"/>
        </w:rPr>
        <w:t xml:space="preserve">Настоящей заявкой в соответствии со статьей 9 Федерального закона от 27.07.2006 </w:t>
      </w:r>
      <w:r w:rsidRPr="00BA162C">
        <w:rPr>
          <w:rFonts w:ascii="Times New Roman" w:eastAsia="Times New Roman" w:hAnsi="Times New Roman" w:cs="Times New Roman"/>
          <w:sz w:val="24"/>
          <w:szCs w:val="24"/>
          <w:lang w:eastAsia="ru-RU"/>
        </w:rPr>
        <w:br/>
        <w:t xml:space="preserve">№ 152-ФЗ «О персональных данных» подтверждаю согласие (обладаю правом </w:t>
      </w:r>
      <w:r w:rsidR="00D1422F">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давать письменное согласие от имени Претендента) на обработку как неавтоматизированным, так и автоматизированным способами </w:t>
      </w:r>
      <w:r w:rsidR="00D1422F">
        <w:rPr>
          <w:rFonts w:ascii="Times New Roman" w:hAnsi="Times New Roman"/>
          <w:sz w:val="24"/>
          <w:szCs w:val="24"/>
        </w:rPr>
        <w:t xml:space="preserve">Комитетом </w:t>
      </w:r>
      <w:r w:rsidR="00D1422F">
        <w:rPr>
          <w:rFonts w:ascii="Times New Roman" w:hAnsi="Times New Roman"/>
          <w:sz w:val="24"/>
          <w:szCs w:val="24"/>
        </w:rPr>
        <w:br/>
        <w:t>по управлению муниципальным имуществом администрации городского округа «Город Йошкар-Ола»</w:t>
      </w:r>
      <w:r w:rsidRPr="00BA162C">
        <w:rPr>
          <w:rFonts w:ascii="Times New Roman" w:eastAsia="Times New Roman" w:hAnsi="Times New Roman" w:cs="Times New Roman"/>
          <w:sz w:val="24"/>
          <w:szCs w:val="24"/>
          <w:lang w:eastAsia="ru-RU"/>
        </w:rPr>
        <w:t xml:space="preserve"> согласно статье 3 Федерального закона от 27.07.2006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152-ФЗ «О персональных данных» предоставленных мною в связи с участием</w:t>
      </w:r>
      <w:proofErr w:type="gramEnd"/>
      <w:r w:rsidRPr="00BA162C">
        <w:rPr>
          <w:rFonts w:ascii="Times New Roman" w:eastAsia="Times New Roman" w:hAnsi="Times New Roman" w:cs="Times New Roman"/>
          <w:sz w:val="24"/>
          <w:szCs w:val="24"/>
          <w:lang w:eastAsia="ru-RU"/>
        </w:rPr>
        <w:t xml:space="preserve">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в продаже персональных данных.</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Подпись Претендента </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(полномочного представителя) ____________/________________________</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М.П. «___»___________ </w:t>
      </w:r>
      <w:r w:rsidR="00506B2C">
        <w:rPr>
          <w:rFonts w:ascii="Times New Roman" w:eastAsia="Times New Roman" w:hAnsi="Times New Roman" w:cs="Times New Roman"/>
          <w:sz w:val="24"/>
          <w:szCs w:val="20"/>
          <w:lang w:eastAsia="ru-RU"/>
        </w:rPr>
        <w:t>20</w:t>
      </w:r>
      <w:r w:rsidR="00EF384C">
        <w:rPr>
          <w:rFonts w:ascii="Times New Roman" w:eastAsia="Times New Roman" w:hAnsi="Times New Roman" w:cs="Times New Roman"/>
          <w:sz w:val="24"/>
          <w:szCs w:val="20"/>
          <w:lang w:eastAsia="ru-RU"/>
        </w:rPr>
        <w:t>__</w:t>
      </w:r>
      <w:r w:rsidRPr="00BA162C">
        <w:rPr>
          <w:rFonts w:ascii="Times New Roman" w:eastAsia="Times New Roman" w:hAnsi="Times New Roman" w:cs="Times New Roman"/>
          <w:sz w:val="24"/>
          <w:szCs w:val="20"/>
          <w:lang w:eastAsia="ru-RU"/>
        </w:rPr>
        <w:t xml:space="preserve"> г.</w:t>
      </w:r>
    </w:p>
    <w:sectPr w:rsidR="00BA162C" w:rsidRPr="00BA162C" w:rsidSect="00DA7582">
      <w:headerReference w:type="even" r:id="rId6"/>
      <w:pgSz w:w="11906" w:h="16838"/>
      <w:pgMar w:top="993"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A60" w:rsidRDefault="002B2A60">
      <w:pPr>
        <w:spacing w:after="0" w:line="240" w:lineRule="auto"/>
      </w:pPr>
      <w:r>
        <w:separator/>
      </w:r>
    </w:p>
  </w:endnote>
  <w:endnote w:type="continuationSeparator" w:id="0">
    <w:p w:rsidR="002B2A60" w:rsidRDefault="002B2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A60" w:rsidRDefault="002B2A60">
      <w:pPr>
        <w:spacing w:after="0" w:line="240" w:lineRule="auto"/>
      </w:pPr>
      <w:r>
        <w:separator/>
      </w:r>
    </w:p>
  </w:footnote>
  <w:footnote w:type="continuationSeparator" w:id="0">
    <w:p w:rsidR="002B2A60" w:rsidRDefault="002B2A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9D0" w:rsidRDefault="00531AA8" w:rsidP="002B0021">
    <w:pPr>
      <w:pStyle w:val="a3"/>
      <w:framePr w:wrap="around" w:vAnchor="text" w:hAnchor="margin" w:xAlign="right" w:y="1"/>
      <w:rPr>
        <w:rStyle w:val="a5"/>
      </w:rPr>
    </w:pPr>
    <w:r>
      <w:rPr>
        <w:rStyle w:val="a5"/>
      </w:rPr>
      <w:fldChar w:fldCharType="begin"/>
    </w:r>
    <w:r w:rsidR="00BA162C">
      <w:rPr>
        <w:rStyle w:val="a5"/>
      </w:rPr>
      <w:instrText xml:space="preserve">PAGE  </w:instrText>
    </w:r>
    <w:r>
      <w:rPr>
        <w:rStyle w:val="a5"/>
      </w:rPr>
      <w:fldChar w:fldCharType="end"/>
    </w:r>
  </w:p>
  <w:p w:rsidR="005F19D0" w:rsidRDefault="002B2A60" w:rsidP="002B0021">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7073"/>
    <w:rsid w:val="00117073"/>
    <w:rsid w:val="001863CB"/>
    <w:rsid w:val="001A0160"/>
    <w:rsid w:val="002B2A60"/>
    <w:rsid w:val="00332055"/>
    <w:rsid w:val="00506B2C"/>
    <w:rsid w:val="00531AA8"/>
    <w:rsid w:val="005E4405"/>
    <w:rsid w:val="00A75871"/>
    <w:rsid w:val="00B51DE5"/>
    <w:rsid w:val="00BA162C"/>
    <w:rsid w:val="00BD41C7"/>
    <w:rsid w:val="00C0073C"/>
    <w:rsid w:val="00D1422F"/>
    <w:rsid w:val="00DA7582"/>
    <w:rsid w:val="00EF384C"/>
    <w:rsid w:val="00F16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162C"/>
    <w:pPr>
      <w:tabs>
        <w:tab w:val="center" w:pos="4677"/>
        <w:tab w:val="right" w:pos="9355"/>
      </w:tabs>
      <w:spacing w:after="0" w:line="240" w:lineRule="auto"/>
    </w:pPr>
    <w:rPr>
      <w:rFonts w:ascii="Times New Roman CYR" w:eastAsia="Times New Roman" w:hAnsi="Times New Roman CYR" w:cs="Times New Roman"/>
      <w:sz w:val="28"/>
      <w:szCs w:val="20"/>
      <w:lang w:eastAsia="ru-RU"/>
    </w:rPr>
  </w:style>
  <w:style w:type="character" w:customStyle="1" w:styleId="a4">
    <w:name w:val="Верхний колонтитул Знак"/>
    <w:basedOn w:val="a0"/>
    <w:link w:val="a3"/>
    <w:uiPriority w:val="99"/>
    <w:rsid w:val="00BA162C"/>
    <w:rPr>
      <w:rFonts w:ascii="Times New Roman CYR" w:eastAsia="Times New Roman" w:hAnsi="Times New Roman CYR" w:cs="Times New Roman"/>
      <w:sz w:val="28"/>
      <w:szCs w:val="20"/>
      <w:lang w:eastAsia="ru-RU"/>
    </w:rPr>
  </w:style>
  <w:style w:type="character" w:styleId="a5">
    <w:name w:val="page number"/>
    <w:uiPriority w:val="99"/>
    <w:rsid w:val="00BA162C"/>
  </w:style>
  <w:style w:type="paragraph" w:styleId="a6">
    <w:name w:val="Balloon Text"/>
    <w:basedOn w:val="a"/>
    <w:link w:val="a7"/>
    <w:uiPriority w:val="99"/>
    <w:semiHidden/>
    <w:unhideWhenUsed/>
    <w:rsid w:val="00DA7582"/>
    <w:pPr>
      <w:spacing w:after="0" w:line="240" w:lineRule="auto"/>
    </w:pPr>
    <w:rPr>
      <w:rFonts w:ascii="Calibri" w:hAnsi="Calibri"/>
      <w:sz w:val="18"/>
      <w:szCs w:val="18"/>
    </w:rPr>
  </w:style>
  <w:style w:type="character" w:customStyle="1" w:styleId="a7">
    <w:name w:val="Текст выноски Знак"/>
    <w:basedOn w:val="a0"/>
    <w:link w:val="a6"/>
    <w:uiPriority w:val="99"/>
    <w:semiHidden/>
    <w:rsid w:val="00DA7582"/>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Lobanova</cp:lastModifiedBy>
  <cp:revision>2</cp:revision>
  <cp:lastPrinted>2021-07-07T06:42:00Z</cp:lastPrinted>
  <dcterms:created xsi:type="dcterms:W3CDTF">2021-07-13T12:29:00Z</dcterms:created>
  <dcterms:modified xsi:type="dcterms:W3CDTF">2021-07-13T12:29:00Z</dcterms:modified>
</cp:coreProperties>
</file>