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94" w:rsidRPr="00D53E94" w:rsidRDefault="00D53E94" w:rsidP="00D53E94">
      <w:pPr>
        <w:pStyle w:val="ConsPlusNormal"/>
        <w:spacing w:line="276" w:lineRule="auto"/>
        <w:ind w:left="326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3E94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E94">
        <w:rPr>
          <w:rFonts w:ascii="Times New Roman" w:hAnsi="Times New Roman" w:cs="Times New Roman"/>
          <w:sz w:val="28"/>
          <w:szCs w:val="28"/>
        </w:rPr>
        <w:t>3</w:t>
      </w:r>
    </w:p>
    <w:p w:rsidR="00D53E94" w:rsidRPr="00D53E94" w:rsidRDefault="00D53E94" w:rsidP="00D53E94">
      <w:pPr>
        <w:pStyle w:val="ConsPlusNormal"/>
        <w:spacing w:line="276" w:lineRule="auto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 w:rsidRPr="00D53E94">
        <w:rPr>
          <w:rFonts w:ascii="Times New Roman" w:hAnsi="Times New Roman" w:cs="Times New Roman"/>
          <w:sz w:val="28"/>
          <w:szCs w:val="28"/>
        </w:rPr>
        <w:t>к Правилам</w:t>
      </w:r>
      <w:r>
        <w:rPr>
          <w:rFonts w:ascii="Times New Roman" w:hAnsi="Times New Roman" w:cs="Times New Roman"/>
          <w:sz w:val="28"/>
          <w:szCs w:val="28"/>
        </w:rPr>
        <w:t xml:space="preserve"> получения статуса </w:t>
      </w:r>
      <w:r w:rsidRPr="00D53E94">
        <w:rPr>
          <w:rFonts w:ascii="Times New Roman" w:hAnsi="Times New Roman" w:cs="Times New Roman"/>
          <w:sz w:val="28"/>
          <w:szCs w:val="28"/>
        </w:rPr>
        <w:t xml:space="preserve">приоритетного городского проекта на территории </w:t>
      </w:r>
    </w:p>
    <w:p w:rsidR="00D53E94" w:rsidRPr="00D53E94" w:rsidRDefault="00D53E94" w:rsidP="00D53E94">
      <w:pPr>
        <w:shd w:val="clear" w:color="auto" w:fill="FFFFFF"/>
        <w:spacing w:after="0" w:line="276" w:lineRule="auto"/>
        <w:ind w:left="3261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D53E94">
        <w:rPr>
          <w:rFonts w:ascii="Times New Roman" w:hAnsi="Times New Roman"/>
          <w:sz w:val="28"/>
          <w:szCs w:val="28"/>
        </w:rPr>
        <w:t>городского округа «Город Йошкар-Ола»</w:t>
      </w:r>
    </w:p>
    <w:p w:rsidR="00D53E94" w:rsidRPr="00D53E94" w:rsidRDefault="00D53E94" w:rsidP="00D53E9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E94" w:rsidRDefault="00D53E94" w:rsidP="00D53E94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3E94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53E94" w:rsidRPr="00D53E94" w:rsidRDefault="00D53E94" w:rsidP="00D53E94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543"/>
      </w:tblGrid>
      <w:tr w:rsidR="00D53E94" w:rsidRPr="00D53E94" w:rsidTr="00C60D3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355"/>
            <w:bookmarkEnd w:id="1"/>
            <w:r w:rsidRPr="00D53E94">
              <w:rPr>
                <w:rFonts w:ascii="Times New Roman" w:hAnsi="Times New Roman" w:cs="Times New Roman"/>
                <w:b/>
                <w:sz w:val="28"/>
                <w:szCs w:val="28"/>
              </w:rPr>
              <w:t>Бизнес-план инвестиционного проекта</w:t>
            </w:r>
          </w:p>
        </w:tc>
      </w:tr>
      <w:tr w:rsidR="00D53E94" w:rsidRPr="00D53E94" w:rsidTr="00C60D3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4">
              <w:rPr>
                <w:rFonts w:ascii="Times New Roman" w:hAnsi="Times New Roman" w:cs="Times New Roman"/>
                <w:sz w:val="28"/>
                <w:szCs w:val="28"/>
              </w:rPr>
              <w:t>Краткая история развития инвестора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94" w:rsidRPr="00D53E94" w:rsidTr="00C60D3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4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и структура капитала участников инвестиционного проекта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94" w:rsidRPr="00D53E94" w:rsidTr="00C60D3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4">
              <w:rPr>
                <w:rFonts w:ascii="Times New Roman" w:hAnsi="Times New Roman" w:cs="Times New Roman"/>
                <w:sz w:val="28"/>
                <w:szCs w:val="28"/>
              </w:rPr>
              <w:t>Сфера деятельности, в которой реализуется инвестиционный проект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94" w:rsidRPr="00D53E94" w:rsidTr="00C60D3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4">
              <w:rPr>
                <w:rFonts w:ascii="Times New Roman" w:hAnsi="Times New Roman" w:cs="Times New Roman"/>
                <w:sz w:val="28"/>
                <w:szCs w:val="28"/>
              </w:rPr>
              <w:t>Наименование и характеристика товаров/услуг</w:t>
            </w:r>
          </w:p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4">
              <w:rPr>
                <w:rFonts w:ascii="Times New Roman" w:hAnsi="Times New Roman" w:cs="Times New Roman"/>
                <w:sz w:val="28"/>
                <w:szCs w:val="28"/>
              </w:rPr>
              <w:t>(в том числе конкурентные преимущества и недостатки, целевая аудитория, комплементарные (сопутствующие) товары и услуги)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94" w:rsidRPr="00D53E94" w:rsidTr="00C60D3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4">
              <w:rPr>
                <w:rFonts w:ascii="Times New Roman" w:hAnsi="Times New Roman" w:cs="Times New Roman"/>
                <w:sz w:val="28"/>
                <w:szCs w:val="28"/>
              </w:rPr>
              <w:t>Анализ потенциального рынка</w:t>
            </w:r>
          </w:p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4">
              <w:rPr>
                <w:rFonts w:ascii="Times New Roman" w:hAnsi="Times New Roman" w:cs="Times New Roman"/>
                <w:sz w:val="28"/>
                <w:szCs w:val="28"/>
              </w:rPr>
              <w:t>(описание рынка сбыта, основные сегменты рынка, степень насыщенности рынка, динамика и перспективы развития рынка, основные конкуренты с указанием территориального расположения, барьеры для входа в отрасль, данные о сезонности спроса и (или) предложения, скорость инноваций в отрасли)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94" w:rsidRPr="00D53E94" w:rsidTr="00C60D3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4">
              <w:rPr>
                <w:rFonts w:ascii="Times New Roman" w:hAnsi="Times New Roman" w:cs="Times New Roman"/>
                <w:sz w:val="28"/>
                <w:szCs w:val="28"/>
              </w:rPr>
              <w:t>Критерии, обуславливающие целесообразность реализации инвестиционного проекта</w:t>
            </w:r>
          </w:p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4">
              <w:rPr>
                <w:rFonts w:ascii="Times New Roman" w:hAnsi="Times New Roman" w:cs="Times New Roman"/>
                <w:sz w:val="28"/>
                <w:szCs w:val="28"/>
              </w:rPr>
              <w:t>(увеличение объема продаж, снижение затрат и т.п.)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94" w:rsidRPr="00D53E94" w:rsidTr="00C60D3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4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рабочих мест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94" w:rsidRPr="00D53E94" w:rsidTr="00C60D3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4">
              <w:rPr>
                <w:rFonts w:ascii="Times New Roman" w:hAnsi="Times New Roman" w:cs="Times New Roman"/>
                <w:sz w:val="28"/>
                <w:szCs w:val="28"/>
              </w:rPr>
              <w:t>Капитальные затраты на реализацию инвестиционного проекта (CAPEX)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94" w:rsidRPr="00D53E94" w:rsidTr="00C60D3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Чистая приведенная стоимость (NPV)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94" w:rsidRPr="00D53E94" w:rsidTr="00C60D3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4">
              <w:rPr>
                <w:rFonts w:ascii="Times New Roman" w:hAnsi="Times New Roman" w:cs="Times New Roman"/>
                <w:sz w:val="28"/>
                <w:szCs w:val="28"/>
              </w:rPr>
              <w:t>Внутренняя норма доходности (IRR)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94" w:rsidRPr="00D53E94" w:rsidTr="00C60D3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4">
              <w:rPr>
                <w:rFonts w:ascii="Times New Roman" w:hAnsi="Times New Roman" w:cs="Times New Roman"/>
                <w:sz w:val="28"/>
                <w:szCs w:val="28"/>
              </w:rPr>
              <w:t>Денежный поток в год (</w:t>
            </w:r>
            <w:proofErr w:type="spellStart"/>
            <w:r w:rsidRPr="00D53E94">
              <w:rPr>
                <w:rFonts w:ascii="Times New Roman" w:hAnsi="Times New Roman" w:cs="Times New Roman"/>
                <w:sz w:val="28"/>
                <w:szCs w:val="28"/>
              </w:rPr>
              <w:t>CashFlow</w:t>
            </w:r>
            <w:proofErr w:type="spellEnd"/>
            <w:r w:rsidRPr="00D53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94" w:rsidRPr="00D53E94" w:rsidTr="00C60D3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4">
              <w:rPr>
                <w:rFonts w:ascii="Times New Roman" w:hAnsi="Times New Roman" w:cs="Times New Roman"/>
                <w:sz w:val="28"/>
                <w:szCs w:val="28"/>
              </w:rPr>
              <w:t>Объем ежегодного планируемого производства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94" w:rsidRPr="00D53E94" w:rsidTr="00C60D3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4">
              <w:rPr>
                <w:rFonts w:ascii="Times New Roman" w:hAnsi="Times New Roman" w:cs="Times New Roman"/>
                <w:sz w:val="28"/>
                <w:szCs w:val="28"/>
              </w:rPr>
              <w:t>Создаваемая инфраструктура</w:t>
            </w:r>
          </w:p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4">
              <w:rPr>
                <w:rFonts w:ascii="Times New Roman" w:hAnsi="Times New Roman" w:cs="Times New Roman"/>
                <w:sz w:val="28"/>
                <w:szCs w:val="28"/>
              </w:rPr>
              <w:t>(описывается, какие объекты инфраструктуры создаются, реконструируются, модернизируются в результате реализации инвестиционного проекта)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94" w:rsidRPr="00D53E94" w:rsidTr="00C60D3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4">
              <w:rPr>
                <w:rFonts w:ascii="Times New Roman" w:hAnsi="Times New Roman" w:cs="Times New Roman"/>
                <w:sz w:val="28"/>
                <w:szCs w:val="28"/>
              </w:rPr>
              <w:t>Воздействие инвестиционного проекта на окружающую среду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94" w:rsidRPr="00D53E94" w:rsidTr="00C60D3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4">
              <w:rPr>
                <w:rFonts w:ascii="Times New Roman" w:hAnsi="Times New Roman" w:cs="Times New Roman"/>
                <w:sz w:val="28"/>
                <w:szCs w:val="28"/>
              </w:rPr>
              <w:t>Инновационные составляющие инвестиционного проекта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94" w:rsidRPr="00D53E94" w:rsidTr="00C60D3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4">
              <w:rPr>
                <w:rFonts w:ascii="Times New Roman" w:hAnsi="Times New Roman" w:cs="Times New Roman"/>
                <w:sz w:val="28"/>
                <w:szCs w:val="28"/>
              </w:rPr>
              <w:t>SWOT-анализ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4" w:rsidRPr="00D53E94" w:rsidRDefault="00D53E94" w:rsidP="00D53E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94">
              <w:rPr>
                <w:rFonts w:ascii="Times New Roman" w:hAnsi="Times New Roman" w:cs="Times New Roman"/>
                <w:sz w:val="28"/>
                <w:szCs w:val="28"/>
              </w:rPr>
              <w:t>Прикладывается отдельным документом</w:t>
            </w:r>
          </w:p>
        </w:tc>
      </w:tr>
    </w:tbl>
    <w:p w:rsidR="00D53E94" w:rsidRPr="00D53E94" w:rsidRDefault="00D53E94" w:rsidP="00D53E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E94" w:rsidRPr="00D53E94" w:rsidRDefault="00D53E94" w:rsidP="00D53E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894" w:rsidRPr="00D53E94" w:rsidRDefault="00196894" w:rsidP="00D53E94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196894" w:rsidRPr="00D53E94" w:rsidSect="00D53E94">
      <w:pgSz w:w="11907" w:h="16840"/>
      <w:pgMar w:top="1134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D53E94"/>
    <w:rsid w:val="000625FF"/>
    <w:rsid w:val="00092296"/>
    <w:rsid w:val="0013007F"/>
    <w:rsid w:val="00196894"/>
    <w:rsid w:val="001E395F"/>
    <w:rsid w:val="0020024D"/>
    <w:rsid w:val="00235CCA"/>
    <w:rsid w:val="002612F0"/>
    <w:rsid w:val="002C6734"/>
    <w:rsid w:val="002E71C4"/>
    <w:rsid w:val="0030356A"/>
    <w:rsid w:val="00393410"/>
    <w:rsid w:val="00406B0A"/>
    <w:rsid w:val="004216B2"/>
    <w:rsid w:val="00457CF7"/>
    <w:rsid w:val="004A4A05"/>
    <w:rsid w:val="005121B2"/>
    <w:rsid w:val="005938A0"/>
    <w:rsid w:val="005956C4"/>
    <w:rsid w:val="005A155A"/>
    <w:rsid w:val="005B0FD1"/>
    <w:rsid w:val="00606F68"/>
    <w:rsid w:val="006124C4"/>
    <w:rsid w:val="00626C43"/>
    <w:rsid w:val="00695622"/>
    <w:rsid w:val="006A4A9A"/>
    <w:rsid w:val="006A5338"/>
    <w:rsid w:val="00741341"/>
    <w:rsid w:val="00821F04"/>
    <w:rsid w:val="008B0C43"/>
    <w:rsid w:val="009129D8"/>
    <w:rsid w:val="0092039E"/>
    <w:rsid w:val="009F420E"/>
    <w:rsid w:val="00A64D9D"/>
    <w:rsid w:val="00AA4626"/>
    <w:rsid w:val="00AA7CB8"/>
    <w:rsid w:val="00AB65A1"/>
    <w:rsid w:val="00AC17F6"/>
    <w:rsid w:val="00B01122"/>
    <w:rsid w:val="00B27F3F"/>
    <w:rsid w:val="00B66DD3"/>
    <w:rsid w:val="00B9381C"/>
    <w:rsid w:val="00BB2859"/>
    <w:rsid w:val="00BB6C51"/>
    <w:rsid w:val="00C02B0C"/>
    <w:rsid w:val="00C57479"/>
    <w:rsid w:val="00C90E5D"/>
    <w:rsid w:val="00D10A9C"/>
    <w:rsid w:val="00D53E94"/>
    <w:rsid w:val="00D77DC1"/>
    <w:rsid w:val="00DD21EA"/>
    <w:rsid w:val="00DD5D1C"/>
    <w:rsid w:val="00DF442D"/>
    <w:rsid w:val="00E96394"/>
    <w:rsid w:val="00EC2C52"/>
    <w:rsid w:val="00EC4832"/>
    <w:rsid w:val="00ED0C2D"/>
    <w:rsid w:val="00ED6838"/>
    <w:rsid w:val="00F0726C"/>
    <w:rsid w:val="00F20D0B"/>
    <w:rsid w:val="00FA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07818-1D5B-43F7-AA3E-A00B118F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E94"/>
    <w:pPr>
      <w:spacing w:after="160" w:line="259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E9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N</cp:lastModifiedBy>
  <cp:revision>2</cp:revision>
  <dcterms:created xsi:type="dcterms:W3CDTF">2016-09-14T13:41:00Z</dcterms:created>
  <dcterms:modified xsi:type="dcterms:W3CDTF">2016-09-14T13:41:00Z</dcterms:modified>
</cp:coreProperties>
</file>