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B0" w:rsidRPr="00330270" w:rsidRDefault="00A50067" w:rsidP="00640D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30270">
        <w:rPr>
          <w:rFonts w:ascii="Times New Roman" w:hAnsi="Times New Roman" w:cs="Times New Roman"/>
          <w:sz w:val="24"/>
          <w:szCs w:val="24"/>
        </w:rPr>
        <w:t>Основные показатели производственной</w:t>
      </w:r>
      <w:r w:rsidR="00640D98" w:rsidRPr="0033027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330270">
        <w:rPr>
          <w:rFonts w:ascii="Times New Roman" w:hAnsi="Times New Roman" w:cs="Times New Roman"/>
          <w:sz w:val="24"/>
          <w:szCs w:val="24"/>
        </w:rPr>
        <w:t>ы</w:t>
      </w:r>
      <w:r w:rsidR="00640D98" w:rsidRPr="00330270">
        <w:rPr>
          <w:rFonts w:ascii="Times New Roman" w:hAnsi="Times New Roman" w:cs="Times New Roman"/>
          <w:sz w:val="24"/>
          <w:szCs w:val="24"/>
        </w:rPr>
        <w:t xml:space="preserve"> </w:t>
      </w:r>
      <w:r w:rsidRPr="00330270">
        <w:rPr>
          <w:rFonts w:ascii="Times New Roman" w:hAnsi="Times New Roman" w:cs="Times New Roman"/>
          <w:sz w:val="24"/>
          <w:szCs w:val="24"/>
        </w:rPr>
        <w:br/>
      </w:r>
      <w:r w:rsidR="00640D98" w:rsidRPr="00330270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="00640D98" w:rsidRPr="00330270">
        <w:rPr>
          <w:rFonts w:ascii="Times New Roman" w:hAnsi="Times New Roman" w:cs="Times New Roman"/>
          <w:sz w:val="24"/>
          <w:szCs w:val="24"/>
        </w:rPr>
        <w:t>Стройкерамика</w:t>
      </w:r>
      <w:proofErr w:type="spellEnd"/>
      <w:r w:rsidR="00640D98" w:rsidRPr="00330270">
        <w:rPr>
          <w:rFonts w:ascii="Times New Roman" w:hAnsi="Times New Roman" w:cs="Times New Roman"/>
          <w:sz w:val="24"/>
          <w:szCs w:val="24"/>
        </w:rPr>
        <w:t xml:space="preserve">» на оказание услуг в сфере холодного водоснабжения </w:t>
      </w:r>
      <w:r w:rsidR="004A2C08" w:rsidRPr="00330270">
        <w:rPr>
          <w:rFonts w:ascii="Times New Roman" w:hAnsi="Times New Roman" w:cs="Times New Roman"/>
          <w:sz w:val="24"/>
          <w:szCs w:val="24"/>
        </w:rPr>
        <w:br/>
      </w:r>
      <w:r w:rsidR="00640D98" w:rsidRPr="00330270">
        <w:rPr>
          <w:rFonts w:ascii="Times New Roman" w:hAnsi="Times New Roman" w:cs="Times New Roman"/>
          <w:sz w:val="24"/>
          <w:szCs w:val="24"/>
        </w:rPr>
        <w:t>на 2010 год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7655"/>
        <w:gridCol w:w="1099"/>
      </w:tblGrid>
      <w:tr w:rsidR="00640D98" w:rsidRPr="00330270" w:rsidTr="00BE4221">
        <w:tc>
          <w:tcPr>
            <w:tcW w:w="817" w:type="dxa"/>
          </w:tcPr>
          <w:p w:rsidR="00640D98" w:rsidRPr="00330270" w:rsidRDefault="00640D98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40D98" w:rsidRPr="00330270" w:rsidRDefault="00640D98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02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302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02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</w:tcPr>
          <w:p w:rsidR="00640D98" w:rsidRPr="00330270" w:rsidRDefault="00640D98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99" w:type="dxa"/>
          </w:tcPr>
          <w:p w:rsidR="00640D98" w:rsidRPr="00330270" w:rsidRDefault="00640D98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0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</w:tr>
      <w:tr w:rsidR="00640D98" w:rsidRPr="004A2C08" w:rsidTr="00BE4221">
        <w:tc>
          <w:tcPr>
            <w:tcW w:w="817" w:type="dxa"/>
          </w:tcPr>
          <w:p w:rsidR="00640D98" w:rsidRPr="004A2C08" w:rsidRDefault="00640D98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640D98" w:rsidRPr="004A2C08" w:rsidRDefault="00640D98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40D98" w:rsidRPr="004A2C08" w:rsidRDefault="00640D98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0D98" w:rsidRPr="004A2C08" w:rsidTr="00BE4221">
        <w:tc>
          <w:tcPr>
            <w:tcW w:w="9571" w:type="dxa"/>
            <w:gridSpan w:val="3"/>
          </w:tcPr>
          <w:p w:rsidR="00640D98" w:rsidRPr="00330270" w:rsidRDefault="00640D98" w:rsidP="00640D98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0">
              <w:rPr>
                <w:rFonts w:ascii="Times New Roman" w:hAnsi="Times New Roman" w:cs="Times New Roman"/>
                <w:sz w:val="24"/>
                <w:szCs w:val="24"/>
              </w:rPr>
              <w:t>Обеспечение объемов производства товаров (оказания услуг)</w:t>
            </w:r>
          </w:p>
        </w:tc>
      </w:tr>
      <w:tr w:rsidR="00640D98" w:rsidRPr="004A2C08" w:rsidTr="00BE4221">
        <w:tc>
          <w:tcPr>
            <w:tcW w:w="817" w:type="dxa"/>
          </w:tcPr>
          <w:p w:rsidR="00640D98" w:rsidRPr="004A2C08" w:rsidRDefault="00640D98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655" w:type="dxa"/>
          </w:tcPr>
          <w:p w:rsidR="00640D98" w:rsidRPr="004A2C08" w:rsidRDefault="00640D98" w:rsidP="00640D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Объем производства товаров и услуг (тыс</w:t>
            </w:r>
            <w:proofErr w:type="gramStart"/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уб.м.)</w:t>
            </w:r>
          </w:p>
        </w:tc>
        <w:tc>
          <w:tcPr>
            <w:tcW w:w="1099" w:type="dxa"/>
          </w:tcPr>
          <w:p w:rsidR="00640D98" w:rsidRPr="004A2C08" w:rsidRDefault="00640D98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90,40</w:t>
            </w:r>
          </w:p>
        </w:tc>
      </w:tr>
      <w:tr w:rsidR="00640D98" w:rsidRPr="004A2C08" w:rsidTr="00BE4221">
        <w:tc>
          <w:tcPr>
            <w:tcW w:w="817" w:type="dxa"/>
            <w:vMerge w:val="restart"/>
          </w:tcPr>
          <w:p w:rsidR="00640D98" w:rsidRPr="004A2C08" w:rsidRDefault="00640D98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655" w:type="dxa"/>
          </w:tcPr>
          <w:p w:rsidR="00640D98" w:rsidRPr="004A2C08" w:rsidRDefault="00640D98" w:rsidP="00640D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Объем воды, отпущенной всем потребителям (тыс</w:t>
            </w:r>
            <w:proofErr w:type="gramStart"/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уб.м.)</w:t>
            </w:r>
          </w:p>
        </w:tc>
        <w:tc>
          <w:tcPr>
            <w:tcW w:w="1099" w:type="dxa"/>
          </w:tcPr>
          <w:p w:rsidR="00640D98" w:rsidRPr="004A2C08" w:rsidRDefault="00640D98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90,40</w:t>
            </w:r>
          </w:p>
        </w:tc>
      </w:tr>
      <w:tr w:rsidR="00640D98" w:rsidRPr="004A2C08" w:rsidTr="00BE4221">
        <w:tc>
          <w:tcPr>
            <w:tcW w:w="817" w:type="dxa"/>
            <w:vMerge/>
          </w:tcPr>
          <w:p w:rsidR="00640D98" w:rsidRPr="004A2C08" w:rsidRDefault="00640D98" w:rsidP="00640D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640D98" w:rsidRPr="004A2C08" w:rsidRDefault="00640D98" w:rsidP="00640D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в т.ч. населению</w:t>
            </w:r>
          </w:p>
        </w:tc>
        <w:tc>
          <w:tcPr>
            <w:tcW w:w="1099" w:type="dxa"/>
          </w:tcPr>
          <w:p w:rsidR="00640D98" w:rsidRPr="004A2C08" w:rsidRDefault="00640D98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45,70</w:t>
            </w:r>
          </w:p>
        </w:tc>
      </w:tr>
      <w:tr w:rsidR="00640D98" w:rsidRPr="004A2C08" w:rsidTr="00BE4221">
        <w:tc>
          <w:tcPr>
            <w:tcW w:w="817" w:type="dxa"/>
            <w:vMerge/>
          </w:tcPr>
          <w:p w:rsidR="00640D98" w:rsidRPr="004A2C08" w:rsidRDefault="00640D98" w:rsidP="00640D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640D98" w:rsidRPr="004A2C08" w:rsidRDefault="00640D98" w:rsidP="00640D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бюджетным </w:t>
            </w:r>
            <w:r w:rsidR="00330270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</w:p>
        </w:tc>
        <w:tc>
          <w:tcPr>
            <w:tcW w:w="1099" w:type="dxa"/>
          </w:tcPr>
          <w:p w:rsidR="00640D98" w:rsidRPr="004A2C08" w:rsidRDefault="00640D98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</w:tr>
      <w:tr w:rsidR="00640D98" w:rsidRPr="004A2C08" w:rsidTr="00BE4221">
        <w:tc>
          <w:tcPr>
            <w:tcW w:w="817" w:type="dxa"/>
            <w:vMerge/>
          </w:tcPr>
          <w:p w:rsidR="00640D98" w:rsidRPr="004A2C08" w:rsidRDefault="00640D98" w:rsidP="00640D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640D98" w:rsidRPr="004A2C08" w:rsidRDefault="00640D98" w:rsidP="00640D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1099" w:type="dxa"/>
          </w:tcPr>
          <w:p w:rsidR="00640D98" w:rsidRPr="004A2C08" w:rsidRDefault="00640D98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40,49</w:t>
            </w:r>
          </w:p>
        </w:tc>
      </w:tr>
      <w:tr w:rsidR="00640D98" w:rsidRPr="004A2C08" w:rsidTr="00BE4221">
        <w:tc>
          <w:tcPr>
            <w:tcW w:w="817" w:type="dxa"/>
            <w:vMerge w:val="restart"/>
          </w:tcPr>
          <w:p w:rsidR="00640D98" w:rsidRPr="004A2C08" w:rsidRDefault="00640D98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655" w:type="dxa"/>
          </w:tcPr>
          <w:p w:rsidR="00640D98" w:rsidRPr="004A2C08" w:rsidRDefault="00640D98" w:rsidP="00640D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Объем потерь (тыс</w:t>
            </w:r>
            <w:proofErr w:type="gramStart"/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уб.м.)</w:t>
            </w:r>
          </w:p>
        </w:tc>
        <w:tc>
          <w:tcPr>
            <w:tcW w:w="1099" w:type="dxa"/>
          </w:tcPr>
          <w:p w:rsidR="00640D98" w:rsidRPr="004A2C08" w:rsidRDefault="00640D98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0D98" w:rsidRPr="004A2C08" w:rsidTr="00BE4221">
        <w:tc>
          <w:tcPr>
            <w:tcW w:w="817" w:type="dxa"/>
            <w:vMerge/>
          </w:tcPr>
          <w:p w:rsidR="00640D98" w:rsidRPr="004A2C08" w:rsidRDefault="00640D98" w:rsidP="00640D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640D98" w:rsidRPr="004A2C08" w:rsidRDefault="00640D98" w:rsidP="00640D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Объем отпуска в сеть (тыс</w:t>
            </w:r>
            <w:proofErr w:type="gramStart"/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уб.м.)</w:t>
            </w:r>
          </w:p>
        </w:tc>
        <w:tc>
          <w:tcPr>
            <w:tcW w:w="1099" w:type="dxa"/>
          </w:tcPr>
          <w:p w:rsidR="00640D98" w:rsidRPr="004A2C08" w:rsidRDefault="00640D98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90,40</w:t>
            </w:r>
          </w:p>
        </w:tc>
      </w:tr>
      <w:tr w:rsidR="00640D98" w:rsidRPr="004A2C08" w:rsidTr="00BE4221">
        <w:tc>
          <w:tcPr>
            <w:tcW w:w="817" w:type="dxa"/>
            <w:vMerge/>
          </w:tcPr>
          <w:p w:rsidR="00640D98" w:rsidRPr="004A2C08" w:rsidRDefault="00640D98" w:rsidP="00640D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640D98" w:rsidRPr="004A2C08" w:rsidRDefault="00640D98" w:rsidP="00640D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Уровень потерь</w:t>
            </w:r>
            <w:proofErr w:type="gramStart"/>
            <w:r w:rsidRPr="004A2C08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99" w:type="dxa"/>
          </w:tcPr>
          <w:p w:rsidR="00640D98" w:rsidRPr="004A2C08" w:rsidRDefault="00640D98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6CEE" w:rsidRPr="004A2C08" w:rsidTr="00BE4221">
        <w:tc>
          <w:tcPr>
            <w:tcW w:w="817" w:type="dxa"/>
            <w:vMerge w:val="restart"/>
          </w:tcPr>
          <w:p w:rsidR="009F6CEE" w:rsidRPr="004A2C08" w:rsidRDefault="009F6CEE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7655" w:type="dxa"/>
          </w:tcPr>
          <w:p w:rsidR="009F6CEE" w:rsidRPr="004A2C08" w:rsidRDefault="009F6CEE" w:rsidP="00640D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Протяженность сетей (всех видов в однотрубном представлении), (</w:t>
            </w:r>
            <w:proofErr w:type="gramStart"/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</w:tcPr>
          <w:p w:rsidR="009F6CEE" w:rsidRPr="004A2C08" w:rsidRDefault="009F6CEE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0,225</w:t>
            </w:r>
          </w:p>
        </w:tc>
      </w:tr>
      <w:tr w:rsidR="009F6CEE" w:rsidRPr="004A2C08" w:rsidTr="00BE4221">
        <w:tc>
          <w:tcPr>
            <w:tcW w:w="817" w:type="dxa"/>
            <w:vMerge/>
          </w:tcPr>
          <w:p w:rsidR="009F6CEE" w:rsidRPr="004A2C08" w:rsidRDefault="009F6CEE" w:rsidP="00640D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9F6CEE" w:rsidRPr="004A2C08" w:rsidRDefault="00FD63B6" w:rsidP="00640D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F6CEE" w:rsidRPr="004A2C08">
              <w:rPr>
                <w:rFonts w:ascii="Times New Roman" w:hAnsi="Times New Roman" w:cs="Times New Roman"/>
                <w:sz w:val="24"/>
                <w:szCs w:val="24"/>
              </w:rPr>
              <w:t>иаметр от 50 мм до 250 мм, км</w:t>
            </w:r>
          </w:p>
        </w:tc>
        <w:tc>
          <w:tcPr>
            <w:tcW w:w="1099" w:type="dxa"/>
          </w:tcPr>
          <w:p w:rsidR="009F6CEE" w:rsidRPr="004A2C08" w:rsidRDefault="009F6CEE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0,225</w:t>
            </w:r>
          </w:p>
        </w:tc>
      </w:tr>
      <w:tr w:rsidR="009F6CEE" w:rsidRPr="004A2C08" w:rsidTr="00BE4221">
        <w:tc>
          <w:tcPr>
            <w:tcW w:w="817" w:type="dxa"/>
            <w:vMerge w:val="restart"/>
          </w:tcPr>
          <w:p w:rsidR="009F6CEE" w:rsidRPr="004A2C08" w:rsidRDefault="009F6CEE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0A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:rsidR="009F6CEE" w:rsidRPr="004A2C08" w:rsidRDefault="009F6CEE" w:rsidP="00640D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Удельное водопотребление (куб.м./чел.)</w:t>
            </w:r>
          </w:p>
        </w:tc>
        <w:tc>
          <w:tcPr>
            <w:tcW w:w="1099" w:type="dxa"/>
          </w:tcPr>
          <w:p w:rsidR="009F6CEE" w:rsidRPr="004A2C08" w:rsidRDefault="009F6CEE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37,68</w:t>
            </w:r>
          </w:p>
        </w:tc>
      </w:tr>
      <w:tr w:rsidR="009F6CEE" w:rsidRPr="004A2C08" w:rsidTr="00BE4221">
        <w:tc>
          <w:tcPr>
            <w:tcW w:w="817" w:type="dxa"/>
            <w:vMerge/>
          </w:tcPr>
          <w:p w:rsidR="009F6CEE" w:rsidRPr="004A2C08" w:rsidRDefault="009F6CEE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F6CEE" w:rsidRPr="004A2C08" w:rsidRDefault="009F6CEE" w:rsidP="003302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пользующ</w:t>
            </w:r>
            <w:r w:rsidR="00330270">
              <w:rPr>
                <w:rFonts w:ascii="Times New Roman" w:hAnsi="Times New Roman" w:cs="Times New Roman"/>
                <w:sz w:val="24"/>
                <w:szCs w:val="24"/>
              </w:rPr>
              <w:t>егося</w:t>
            </w: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данной организации (тыс</w:t>
            </w:r>
            <w:proofErr w:type="gramStart"/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ел.)</w:t>
            </w:r>
          </w:p>
        </w:tc>
        <w:tc>
          <w:tcPr>
            <w:tcW w:w="1099" w:type="dxa"/>
          </w:tcPr>
          <w:p w:rsidR="009F6CEE" w:rsidRPr="004A2C08" w:rsidRDefault="009F6CEE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1,213</w:t>
            </w:r>
          </w:p>
        </w:tc>
      </w:tr>
      <w:tr w:rsidR="009F6CEE" w:rsidRPr="004A2C08" w:rsidTr="005A07C0">
        <w:tc>
          <w:tcPr>
            <w:tcW w:w="9571" w:type="dxa"/>
            <w:gridSpan w:val="3"/>
          </w:tcPr>
          <w:p w:rsidR="009F6CEE" w:rsidRPr="00330270" w:rsidRDefault="009F6CEE" w:rsidP="009F6CEE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0">
              <w:rPr>
                <w:rFonts w:ascii="Times New Roman" w:hAnsi="Times New Roman" w:cs="Times New Roman"/>
                <w:sz w:val="24"/>
                <w:szCs w:val="24"/>
              </w:rPr>
              <w:t>Качество производимых товаров (оказываемых услуг)</w:t>
            </w:r>
          </w:p>
        </w:tc>
      </w:tr>
      <w:tr w:rsidR="009F6CEE" w:rsidRPr="004A2C08" w:rsidTr="00BE4221">
        <w:tc>
          <w:tcPr>
            <w:tcW w:w="817" w:type="dxa"/>
          </w:tcPr>
          <w:p w:rsidR="009F6CEE" w:rsidRPr="004A2C08" w:rsidRDefault="00684E86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7655" w:type="dxa"/>
          </w:tcPr>
          <w:p w:rsidR="009F6CEE" w:rsidRPr="004A2C08" w:rsidRDefault="009F6CEE" w:rsidP="00762C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Плановое количество произведенных анализов проб на системах коммунальной инф</w:t>
            </w:r>
            <w:r w:rsidR="00762C84" w:rsidRPr="004A2C08">
              <w:rPr>
                <w:rFonts w:ascii="Times New Roman" w:hAnsi="Times New Roman" w:cs="Times New Roman"/>
                <w:sz w:val="24"/>
                <w:szCs w:val="24"/>
              </w:rPr>
              <w:t>раструктуры водоснабжения (ед.)</w:t>
            </w:r>
          </w:p>
        </w:tc>
        <w:tc>
          <w:tcPr>
            <w:tcW w:w="1099" w:type="dxa"/>
          </w:tcPr>
          <w:p w:rsidR="009F6CEE" w:rsidRPr="004A2C08" w:rsidRDefault="009F6CEE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9F6CEE" w:rsidRPr="004A2C08" w:rsidTr="00BE4221">
        <w:tc>
          <w:tcPr>
            <w:tcW w:w="817" w:type="dxa"/>
            <w:vMerge w:val="restart"/>
          </w:tcPr>
          <w:p w:rsidR="009F6CEE" w:rsidRPr="004A2C08" w:rsidRDefault="009F6CEE" w:rsidP="00684E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684E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9F6CEE" w:rsidRPr="004A2C08" w:rsidRDefault="009F6CEE" w:rsidP="00640D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Продолжительность (бесперебойность) поставки товаров и услуг (час</w:t>
            </w:r>
            <w:proofErr w:type="gramStart"/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ень)</w:t>
            </w:r>
          </w:p>
        </w:tc>
        <w:tc>
          <w:tcPr>
            <w:tcW w:w="1099" w:type="dxa"/>
          </w:tcPr>
          <w:p w:rsidR="009F6CEE" w:rsidRPr="004A2C08" w:rsidRDefault="009F6CEE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23,74</w:t>
            </w:r>
          </w:p>
        </w:tc>
      </w:tr>
      <w:tr w:rsidR="009F6CEE" w:rsidRPr="004A2C08" w:rsidTr="00BE4221">
        <w:tc>
          <w:tcPr>
            <w:tcW w:w="817" w:type="dxa"/>
            <w:vMerge/>
          </w:tcPr>
          <w:p w:rsidR="009F6CEE" w:rsidRPr="004A2C08" w:rsidRDefault="009F6CEE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F6CEE" w:rsidRPr="004A2C08" w:rsidRDefault="009F6CEE" w:rsidP="00640D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Количество часов предоставления услуг в отчетном периоде (часов)</w:t>
            </w:r>
          </w:p>
        </w:tc>
        <w:tc>
          <w:tcPr>
            <w:tcW w:w="1099" w:type="dxa"/>
          </w:tcPr>
          <w:p w:rsidR="009F6CEE" w:rsidRPr="004A2C08" w:rsidRDefault="009F6CEE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8664</w:t>
            </w:r>
          </w:p>
        </w:tc>
      </w:tr>
      <w:tr w:rsidR="00041097" w:rsidRPr="004A2C08" w:rsidTr="00900830">
        <w:tc>
          <w:tcPr>
            <w:tcW w:w="9571" w:type="dxa"/>
            <w:gridSpan w:val="3"/>
          </w:tcPr>
          <w:p w:rsidR="00041097" w:rsidRPr="00330270" w:rsidRDefault="00041097" w:rsidP="00041097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0">
              <w:rPr>
                <w:rFonts w:ascii="Times New Roman" w:hAnsi="Times New Roman" w:cs="Times New Roman"/>
                <w:sz w:val="24"/>
                <w:szCs w:val="24"/>
              </w:rPr>
              <w:t>Надежность снабжения потребителей товарами (услугами)</w:t>
            </w:r>
          </w:p>
        </w:tc>
      </w:tr>
      <w:tr w:rsidR="00041097" w:rsidRPr="004A2C08" w:rsidTr="00BE4221">
        <w:tc>
          <w:tcPr>
            <w:tcW w:w="817" w:type="dxa"/>
            <w:vMerge w:val="restart"/>
          </w:tcPr>
          <w:p w:rsidR="00041097" w:rsidRPr="004A2C08" w:rsidRDefault="00041097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7655" w:type="dxa"/>
          </w:tcPr>
          <w:p w:rsidR="00041097" w:rsidRPr="004A2C08" w:rsidRDefault="00041097" w:rsidP="00640D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Аварийность систем коммунальной инфраструктуры (ед./</w:t>
            </w:r>
            <w:proofErr w:type="gramStart"/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</w:tcPr>
          <w:p w:rsidR="00041097" w:rsidRPr="004A2C08" w:rsidRDefault="00041097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041097" w:rsidRPr="004A2C08" w:rsidTr="00BE4221">
        <w:tc>
          <w:tcPr>
            <w:tcW w:w="817" w:type="dxa"/>
            <w:vMerge/>
          </w:tcPr>
          <w:p w:rsidR="00041097" w:rsidRPr="004A2C08" w:rsidRDefault="00041097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41097" w:rsidRPr="004A2C08" w:rsidRDefault="00041097" w:rsidP="00640D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системах коммунальной инфраструктуры (ед.)</w:t>
            </w:r>
          </w:p>
        </w:tc>
        <w:tc>
          <w:tcPr>
            <w:tcW w:w="1099" w:type="dxa"/>
          </w:tcPr>
          <w:p w:rsidR="00041097" w:rsidRPr="004A2C08" w:rsidRDefault="00041097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5EC0" w:rsidRPr="004A2C08" w:rsidTr="00BE4221">
        <w:tc>
          <w:tcPr>
            <w:tcW w:w="817" w:type="dxa"/>
            <w:vMerge w:val="restart"/>
          </w:tcPr>
          <w:p w:rsidR="000F5EC0" w:rsidRPr="004A2C08" w:rsidRDefault="000F5EC0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7655" w:type="dxa"/>
          </w:tcPr>
          <w:p w:rsidR="000F5EC0" w:rsidRPr="004A2C08" w:rsidRDefault="000F5EC0" w:rsidP="00640D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Износ систем коммунальной инфраструктуры</w:t>
            </w:r>
            <w:proofErr w:type="gramStart"/>
            <w:r w:rsidRPr="004A2C08">
              <w:rPr>
                <w:rFonts w:ascii="Times New Roman" w:hAnsi="Times New Roman" w:cs="Times New Roman"/>
                <w:sz w:val="24"/>
                <w:szCs w:val="24"/>
              </w:rPr>
              <w:t xml:space="preserve"> (%), </w:t>
            </w:r>
            <w:proofErr w:type="gramEnd"/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</w:tcPr>
          <w:p w:rsidR="000F5EC0" w:rsidRPr="004A2C08" w:rsidRDefault="000F5EC0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C0" w:rsidRPr="004A2C08" w:rsidTr="00BE4221">
        <w:tc>
          <w:tcPr>
            <w:tcW w:w="817" w:type="dxa"/>
            <w:vMerge/>
          </w:tcPr>
          <w:p w:rsidR="000F5EC0" w:rsidRPr="004A2C08" w:rsidRDefault="000F5EC0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F5EC0" w:rsidRPr="004A2C08" w:rsidRDefault="000F5EC0" w:rsidP="00640D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оборудование водозаборов</w:t>
            </w:r>
          </w:p>
        </w:tc>
        <w:tc>
          <w:tcPr>
            <w:tcW w:w="1099" w:type="dxa"/>
          </w:tcPr>
          <w:p w:rsidR="000F5EC0" w:rsidRPr="004A2C08" w:rsidRDefault="000F5EC0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0F5EC0" w:rsidRPr="004A2C08" w:rsidTr="00BE4221">
        <w:tc>
          <w:tcPr>
            <w:tcW w:w="817" w:type="dxa"/>
            <w:vMerge/>
          </w:tcPr>
          <w:p w:rsidR="000F5EC0" w:rsidRPr="004A2C08" w:rsidRDefault="000F5EC0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F5EC0" w:rsidRPr="004A2C08" w:rsidRDefault="000F5EC0" w:rsidP="00640D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оборудование системы очистки воды</w:t>
            </w:r>
          </w:p>
        </w:tc>
        <w:tc>
          <w:tcPr>
            <w:tcW w:w="1099" w:type="dxa"/>
          </w:tcPr>
          <w:p w:rsidR="000F5EC0" w:rsidRPr="004A2C08" w:rsidRDefault="000F5EC0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5EC0" w:rsidRPr="004A2C08" w:rsidTr="00BE4221">
        <w:tc>
          <w:tcPr>
            <w:tcW w:w="817" w:type="dxa"/>
            <w:vMerge/>
          </w:tcPr>
          <w:p w:rsidR="000F5EC0" w:rsidRPr="004A2C08" w:rsidRDefault="000F5EC0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F5EC0" w:rsidRPr="004A2C08" w:rsidRDefault="000F5EC0" w:rsidP="007758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оборудование системы транспортировки воды</w:t>
            </w:r>
          </w:p>
        </w:tc>
        <w:tc>
          <w:tcPr>
            <w:tcW w:w="1099" w:type="dxa"/>
          </w:tcPr>
          <w:p w:rsidR="000F5EC0" w:rsidRPr="004A2C08" w:rsidRDefault="000F5EC0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0F5EC0" w:rsidRPr="004A2C08" w:rsidTr="00BE4221">
        <w:tc>
          <w:tcPr>
            <w:tcW w:w="817" w:type="dxa"/>
            <w:vMerge/>
          </w:tcPr>
          <w:p w:rsidR="000F5EC0" w:rsidRPr="004A2C08" w:rsidRDefault="000F5EC0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F5EC0" w:rsidRPr="004A2C08" w:rsidRDefault="000F5EC0" w:rsidP="00640D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Фактический срок службы оборудования (лет), в том числе:</w:t>
            </w:r>
          </w:p>
        </w:tc>
        <w:tc>
          <w:tcPr>
            <w:tcW w:w="1099" w:type="dxa"/>
          </w:tcPr>
          <w:p w:rsidR="000F5EC0" w:rsidRPr="004A2C08" w:rsidRDefault="000F5EC0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C0" w:rsidRPr="004A2C08" w:rsidTr="00BE4221">
        <w:tc>
          <w:tcPr>
            <w:tcW w:w="817" w:type="dxa"/>
            <w:vMerge/>
          </w:tcPr>
          <w:p w:rsidR="000F5EC0" w:rsidRPr="004A2C08" w:rsidRDefault="000F5EC0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F5EC0" w:rsidRPr="004A2C08" w:rsidRDefault="000F5EC0" w:rsidP="00F76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оборудование водозаборов</w:t>
            </w:r>
          </w:p>
        </w:tc>
        <w:tc>
          <w:tcPr>
            <w:tcW w:w="1099" w:type="dxa"/>
          </w:tcPr>
          <w:p w:rsidR="000F5EC0" w:rsidRPr="004A2C08" w:rsidRDefault="000F5EC0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0F5EC0" w:rsidRPr="004A2C08" w:rsidTr="00BE4221">
        <w:tc>
          <w:tcPr>
            <w:tcW w:w="817" w:type="dxa"/>
            <w:vMerge/>
          </w:tcPr>
          <w:p w:rsidR="000F5EC0" w:rsidRPr="004A2C08" w:rsidRDefault="000F5EC0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F5EC0" w:rsidRPr="004A2C08" w:rsidRDefault="000F5EC0" w:rsidP="00F76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оборудование системы очистки воды</w:t>
            </w:r>
          </w:p>
        </w:tc>
        <w:tc>
          <w:tcPr>
            <w:tcW w:w="1099" w:type="dxa"/>
          </w:tcPr>
          <w:p w:rsidR="000F5EC0" w:rsidRPr="004A2C08" w:rsidRDefault="000F5EC0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EC0" w:rsidRPr="004A2C08" w:rsidTr="00BE4221">
        <w:tc>
          <w:tcPr>
            <w:tcW w:w="817" w:type="dxa"/>
            <w:vMerge/>
          </w:tcPr>
          <w:p w:rsidR="000F5EC0" w:rsidRPr="004A2C08" w:rsidRDefault="000F5EC0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F5EC0" w:rsidRPr="004A2C08" w:rsidRDefault="000F5EC0" w:rsidP="00F76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оборудование системы транспортировки воды</w:t>
            </w:r>
          </w:p>
        </w:tc>
        <w:tc>
          <w:tcPr>
            <w:tcW w:w="1099" w:type="dxa"/>
          </w:tcPr>
          <w:p w:rsidR="000F5EC0" w:rsidRPr="004A2C08" w:rsidRDefault="000F5EC0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0F5EC0" w:rsidRPr="004A2C08" w:rsidTr="00BE4221">
        <w:tc>
          <w:tcPr>
            <w:tcW w:w="817" w:type="dxa"/>
            <w:vMerge/>
          </w:tcPr>
          <w:p w:rsidR="000F5EC0" w:rsidRPr="004A2C08" w:rsidRDefault="000F5EC0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F5EC0" w:rsidRPr="004A2C08" w:rsidRDefault="000F5EC0" w:rsidP="00640D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Нормативный срок службы оборудования (лет), в том числе:</w:t>
            </w:r>
          </w:p>
        </w:tc>
        <w:tc>
          <w:tcPr>
            <w:tcW w:w="1099" w:type="dxa"/>
          </w:tcPr>
          <w:p w:rsidR="000F5EC0" w:rsidRPr="004A2C08" w:rsidRDefault="000F5EC0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C0" w:rsidRPr="004A2C08" w:rsidTr="00BE4221">
        <w:tc>
          <w:tcPr>
            <w:tcW w:w="817" w:type="dxa"/>
            <w:vMerge/>
          </w:tcPr>
          <w:p w:rsidR="000F5EC0" w:rsidRPr="004A2C08" w:rsidRDefault="000F5EC0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F5EC0" w:rsidRPr="004A2C08" w:rsidRDefault="000F5EC0" w:rsidP="00F76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оборудование водозаборов</w:t>
            </w:r>
          </w:p>
        </w:tc>
        <w:tc>
          <w:tcPr>
            <w:tcW w:w="1099" w:type="dxa"/>
          </w:tcPr>
          <w:p w:rsidR="000F5EC0" w:rsidRPr="004A2C08" w:rsidRDefault="000F5EC0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F5EC0" w:rsidRPr="004A2C08" w:rsidTr="00BE4221">
        <w:tc>
          <w:tcPr>
            <w:tcW w:w="817" w:type="dxa"/>
            <w:vMerge/>
          </w:tcPr>
          <w:p w:rsidR="000F5EC0" w:rsidRPr="004A2C08" w:rsidRDefault="000F5EC0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F5EC0" w:rsidRPr="004A2C08" w:rsidRDefault="000F5EC0" w:rsidP="00F76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оборудование системы очистки воды</w:t>
            </w:r>
          </w:p>
        </w:tc>
        <w:tc>
          <w:tcPr>
            <w:tcW w:w="1099" w:type="dxa"/>
          </w:tcPr>
          <w:p w:rsidR="000F5EC0" w:rsidRPr="004A2C08" w:rsidRDefault="000F5EC0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EC0" w:rsidRPr="004A2C08" w:rsidTr="00BE4221">
        <w:tc>
          <w:tcPr>
            <w:tcW w:w="817" w:type="dxa"/>
            <w:vMerge/>
          </w:tcPr>
          <w:p w:rsidR="000F5EC0" w:rsidRPr="004A2C08" w:rsidRDefault="000F5EC0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F5EC0" w:rsidRPr="004A2C08" w:rsidRDefault="000F5EC0" w:rsidP="00F76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оборудование системы транспортировки воды</w:t>
            </w:r>
          </w:p>
        </w:tc>
        <w:tc>
          <w:tcPr>
            <w:tcW w:w="1099" w:type="dxa"/>
          </w:tcPr>
          <w:p w:rsidR="000F5EC0" w:rsidRPr="004A2C08" w:rsidRDefault="000F5EC0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F5EC0" w:rsidRPr="004A2C08" w:rsidTr="00BE4221">
        <w:tc>
          <w:tcPr>
            <w:tcW w:w="817" w:type="dxa"/>
            <w:vMerge/>
          </w:tcPr>
          <w:p w:rsidR="000F5EC0" w:rsidRPr="004A2C08" w:rsidRDefault="000F5EC0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F5EC0" w:rsidRPr="004A2C08" w:rsidRDefault="000F5EC0" w:rsidP="00640D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Возможный остаточный срок службы оборудования (лет), в том числе:</w:t>
            </w:r>
          </w:p>
        </w:tc>
        <w:tc>
          <w:tcPr>
            <w:tcW w:w="1099" w:type="dxa"/>
          </w:tcPr>
          <w:p w:rsidR="000F5EC0" w:rsidRPr="004A2C08" w:rsidRDefault="000F5EC0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C0" w:rsidRPr="004A2C08" w:rsidTr="00BE4221">
        <w:tc>
          <w:tcPr>
            <w:tcW w:w="817" w:type="dxa"/>
            <w:vMerge/>
          </w:tcPr>
          <w:p w:rsidR="000F5EC0" w:rsidRPr="004A2C08" w:rsidRDefault="000F5EC0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F5EC0" w:rsidRPr="004A2C08" w:rsidRDefault="000F5EC0" w:rsidP="00F76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оборудование водозаборов</w:t>
            </w:r>
          </w:p>
        </w:tc>
        <w:tc>
          <w:tcPr>
            <w:tcW w:w="1099" w:type="dxa"/>
          </w:tcPr>
          <w:p w:rsidR="000F5EC0" w:rsidRPr="004A2C08" w:rsidRDefault="000F5EC0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0F5EC0" w:rsidRPr="004A2C08" w:rsidTr="00BE4221">
        <w:tc>
          <w:tcPr>
            <w:tcW w:w="817" w:type="dxa"/>
            <w:vMerge/>
          </w:tcPr>
          <w:p w:rsidR="000F5EC0" w:rsidRPr="004A2C08" w:rsidRDefault="000F5EC0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F5EC0" w:rsidRPr="004A2C08" w:rsidRDefault="000F5EC0" w:rsidP="00F76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оборудование системы очистки воды</w:t>
            </w:r>
          </w:p>
        </w:tc>
        <w:tc>
          <w:tcPr>
            <w:tcW w:w="1099" w:type="dxa"/>
          </w:tcPr>
          <w:p w:rsidR="000F5EC0" w:rsidRPr="004A2C08" w:rsidRDefault="000F5EC0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5EC0" w:rsidRPr="004A2C08" w:rsidTr="00BE4221">
        <w:tc>
          <w:tcPr>
            <w:tcW w:w="817" w:type="dxa"/>
            <w:vMerge/>
          </w:tcPr>
          <w:p w:rsidR="000F5EC0" w:rsidRPr="004A2C08" w:rsidRDefault="000F5EC0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F5EC0" w:rsidRPr="004A2C08" w:rsidRDefault="000F5EC0" w:rsidP="00F76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оборудование системы транспортировки воды</w:t>
            </w:r>
          </w:p>
        </w:tc>
        <w:tc>
          <w:tcPr>
            <w:tcW w:w="1099" w:type="dxa"/>
          </w:tcPr>
          <w:p w:rsidR="000F5EC0" w:rsidRPr="004A2C08" w:rsidRDefault="000F5EC0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A121C" w:rsidRPr="004A2C08" w:rsidTr="00BE4221">
        <w:tc>
          <w:tcPr>
            <w:tcW w:w="817" w:type="dxa"/>
            <w:vMerge w:val="restart"/>
          </w:tcPr>
          <w:p w:rsidR="005A121C" w:rsidRPr="004A2C08" w:rsidRDefault="005A121C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7655" w:type="dxa"/>
          </w:tcPr>
          <w:p w:rsidR="005A121C" w:rsidRPr="004A2C08" w:rsidRDefault="005A121C" w:rsidP="00640D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Удельный вес сетей, нуждающихся в замене</w:t>
            </w:r>
            <w:proofErr w:type="gramStart"/>
            <w:r w:rsidRPr="004A2C08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99" w:type="dxa"/>
          </w:tcPr>
          <w:p w:rsidR="005A121C" w:rsidRPr="004A2C08" w:rsidRDefault="005A121C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22,22 %</w:t>
            </w:r>
          </w:p>
        </w:tc>
      </w:tr>
      <w:tr w:rsidR="005A121C" w:rsidRPr="004A2C08" w:rsidTr="00BE4221">
        <w:tc>
          <w:tcPr>
            <w:tcW w:w="817" w:type="dxa"/>
            <w:vMerge/>
          </w:tcPr>
          <w:p w:rsidR="005A121C" w:rsidRPr="004A2C08" w:rsidRDefault="005A121C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A121C" w:rsidRPr="004A2C08" w:rsidRDefault="005A121C" w:rsidP="00640D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Протяженность сетей, нуждающихся в замене (</w:t>
            </w:r>
            <w:proofErr w:type="gramStart"/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</w:tcPr>
          <w:p w:rsidR="005A121C" w:rsidRPr="004A2C08" w:rsidRDefault="005A121C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5A121C" w:rsidRPr="004A2C08" w:rsidTr="00057ACE">
        <w:tc>
          <w:tcPr>
            <w:tcW w:w="9571" w:type="dxa"/>
            <w:gridSpan w:val="3"/>
          </w:tcPr>
          <w:p w:rsidR="005A121C" w:rsidRPr="00330270" w:rsidRDefault="005A121C" w:rsidP="005A121C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0">
              <w:rPr>
                <w:rFonts w:ascii="Times New Roman" w:hAnsi="Times New Roman" w:cs="Times New Roman"/>
                <w:sz w:val="24"/>
                <w:szCs w:val="24"/>
              </w:rPr>
              <w:t>Рациональность использования</w:t>
            </w:r>
          </w:p>
        </w:tc>
      </w:tr>
      <w:tr w:rsidR="005A121C" w:rsidRPr="004A2C08" w:rsidTr="00BE4221">
        <w:tc>
          <w:tcPr>
            <w:tcW w:w="817" w:type="dxa"/>
          </w:tcPr>
          <w:p w:rsidR="005A121C" w:rsidRPr="004A2C08" w:rsidRDefault="005A121C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7655" w:type="dxa"/>
          </w:tcPr>
          <w:p w:rsidR="005A121C" w:rsidRPr="004A2C08" w:rsidRDefault="006B110D" w:rsidP="00640D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Удельное ресурсопотребление</w:t>
            </w:r>
          </w:p>
        </w:tc>
        <w:tc>
          <w:tcPr>
            <w:tcW w:w="1099" w:type="dxa"/>
          </w:tcPr>
          <w:p w:rsidR="005A121C" w:rsidRPr="004A2C08" w:rsidRDefault="006B110D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4448E" w:rsidRPr="004A2C08" w:rsidTr="00BE4221">
        <w:tc>
          <w:tcPr>
            <w:tcW w:w="817" w:type="dxa"/>
          </w:tcPr>
          <w:p w:rsidR="0064448E" w:rsidRPr="004A2C08" w:rsidRDefault="006B110D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7655" w:type="dxa"/>
          </w:tcPr>
          <w:p w:rsidR="0064448E" w:rsidRPr="004A2C08" w:rsidRDefault="006B110D" w:rsidP="00640D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Охват абонентов приборами учета</w:t>
            </w:r>
          </w:p>
        </w:tc>
        <w:tc>
          <w:tcPr>
            <w:tcW w:w="1099" w:type="dxa"/>
          </w:tcPr>
          <w:p w:rsidR="0064448E" w:rsidRPr="004A2C08" w:rsidRDefault="006B110D" w:rsidP="00640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40D98" w:rsidRPr="004A2C08" w:rsidRDefault="00640D98" w:rsidP="00640D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40D98" w:rsidRPr="004A2C08" w:rsidSect="0038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5699C"/>
    <w:multiLevelType w:val="multilevel"/>
    <w:tmpl w:val="D1380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D98"/>
    <w:rsid w:val="00041097"/>
    <w:rsid w:val="000F5EC0"/>
    <w:rsid w:val="00330270"/>
    <w:rsid w:val="00336CF5"/>
    <w:rsid w:val="003803B0"/>
    <w:rsid w:val="003C0649"/>
    <w:rsid w:val="003F669F"/>
    <w:rsid w:val="004A2C08"/>
    <w:rsid w:val="005A121C"/>
    <w:rsid w:val="005A65CD"/>
    <w:rsid w:val="00640D98"/>
    <w:rsid w:val="0064448E"/>
    <w:rsid w:val="00684E86"/>
    <w:rsid w:val="006B110D"/>
    <w:rsid w:val="00762C84"/>
    <w:rsid w:val="0077582D"/>
    <w:rsid w:val="008018BF"/>
    <w:rsid w:val="009C0B67"/>
    <w:rsid w:val="009F6CEE"/>
    <w:rsid w:val="00A50067"/>
    <w:rsid w:val="00AE0A07"/>
    <w:rsid w:val="00B220D5"/>
    <w:rsid w:val="00BE4221"/>
    <w:rsid w:val="00CC3EA1"/>
    <w:rsid w:val="00FD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D98"/>
    <w:pPr>
      <w:spacing w:after="0" w:line="240" w:lineRule="auto"/>
    </w:pPr>
  </w:style>
  <w:style w:type="table" w:styleId="a4">
    <w:name w:val="Table Grid"/>
    <w:basedOn w:val="a1"/>
    <w:uiPriority w:val="59"/>
    <w:rsid w:val="00640D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cp:lastPrinted>2009-11-18T09:24:00Z</cp:lastPrinted>
  <dcterms:created xsi:type="dcterms:W3CDTF">2009-11-25T07:29:00Z</dcterms:created>
  <dcterms:modified xsi:type="dcterms:W3CDTF">2009-11-25T07:29:00Z</dcterms:modified>
</cp:coreProperties>
</file>